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Zasilacz led wodoodporny 15w - kiedy się przyda?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 zasilacz wybrać do oświetlenia ledowego? Sprawdź w naszym artykule kiedy zasilacz led wodoodporny 15w to dobry wybór.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Zasilacz - kiedy go potrzebujesz?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planujesz zamontować oświetlenie wewnątrz pomieszczeń w swoim mieszkaniu czy to w łazience, czy w kuchni, czy w sypialni oczywistym jest, iż oprócz samego źródła oświetlenia czyli żarówki będziesz potrzebować inne akcesoria oświetleniowe. Jednym z nich jest oczywiście zasilacz. Sprawdzi się on w przypadku modułów ledowych, taśmy czy też paneli ledowych a także zwykłych żarówek LED. Dzięki zastosowaniu zasilacza możesz także oświetlić elementy znajdujące się zewnątrz budowli takie jak banery reklamowe czy na przykład tarasy, bądź podjazdy lub schody zewnętrzne. Niemniej jednak w tym wypadku warto pamiętać by zastosować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zasilacz LED wodoodporny 15w</w:t>
        </w:r>
      </w:hyperlink>
      <w:r>
        <w:rPr>
          <w:rFonts w:ascii="calibri" w:hAnsi="calibri" w:eastAsia="calibri" w:cs="calibri"/>
          <w:sz w:val="24"/>
          <w:szCs w:val="24"/>
        </w:rPr>
        <w:t xml:space="preserve">, bądź tym podobny produkt.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Zasilacz led wodoodporny 15w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</w:t>
      </w:r>
      <w:r>
        <w:rPr>
          <w:rFonts w:ascii="calibri" w:hAnsi="calibri" w:eastAsia="calibri" w:cs="calibri"/>
          <w:sz w:val="24"/>
          <w:szCs w:val="24"/>
          <w:b/>
        </w:rPr>
        <w:t xml:space="preserve">zasilacz LED wodoodporny 15w</w:t>
      </w:r>
      <w:r>
        <w:rPr>
          <w:rFonts w:ascii="calibri" w:hAnsi="calibri" w:eastAsia="calibri" w:cs="calibri"/>
          <w:sz w:val="24"/>
          <w:szCs w:val="24"/>
        </w:rPr>
        <w:t xml:space="preserve">, który oferowany jest przez firmę akb-poland, czyli polskiego producenta oświetlenia ledowego oraz wszelkich elementów, z których składa się instalacja oświetlenia, jest to produkty wysokiej jakości, który posłuży nam na lata. Jego obudowa jest aluminiowa, cały sprzęt należy do wodoodpornych. Dodatkowo posiada liczne zabezpieczenia, w tym przeciążeniowe czy termiczne. Może zatem być stosowany na zewnątrz, ponieważ nie tylko jest odporny na trudne warunki atmosferyczne takie jak deszcz ale także na niskie temperatury.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kb-poland.com/zasilacz-hermetyczny-led-slim-15w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2026-03-20T03:55:32+01:00</dcterms:created>
  <dcterms:modified xsi:type="dcterms:W3CDTF">2026-03-20T03:55:32+01:00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