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do taśm led - podpowiadamy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montaż taśm led? A może już takowe masz? W naszym artykule podpowiadamy jaki sterownik do taśm led warto wybrać.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ciekawe rozwiązanie nie tylko do mieszkania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są coraz częściej stosowane zarówno w pomieszczeniach mieszkalnych, jako oświetlenie czy doświetlenie schodów, blatów kuchennych i nie tylko. Co więcej Ledy stosowane są także w lokalach usługowych jak restauracje, modne showroomy, sklepy odzieżowe i nie tylko. Warto jednak zaopatrzyć w odpowiednie akcesoria do ledowych taśm, szczególnie kolorowych.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który z wielu dostępnych na rynku warto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do taśm led z oferty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AKB POLAND, producenta oświetlenia LEDowego oraz wszelkich akcesorii i dodatków znajdziemy model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sterownika do taśm led</w:t>
      </w:r>
      <w:r>
        <w:rPr>
          <w:rFonts w:ascii="calibri" w:hAnsi="calibri" w:eastAsia="calibri" w:cs="calibri"/>
          <w:sz w:val="24"/>
          <w:szCs w:val="24"/>
        </w:rPr>
        <w:t xml:space="preserve"> LED RGB IR44 6A. Jest to sterownik, który kompatybilny jest z wielokolorowymi taśmami RGB i RGB+W, niskonapięciowymi jak 12/24V. Sterownik pozwala na wybór jednego lub wielu z 20 zaprogramowanych kolorów, w tym 5 odcieni białego za pomocą bezprzewodowego pilota. Możliwe jest także stworzenie indywidualnej kombinacji, która dzięki funkcji power off memory, zachowa także w pamięci ostatnio używaną kombinację. Pilot posiada sterowanie na PODCZERWIEŃ IR oraz zasięg 2-3 metry.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terownik-kontroler-do-tasm-led-72w-pilot-ir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2026-04-29T16:12:00+02:00</dcterms:created>
  <dcterms:modified xsi:type="dcterms:W3CDTF">2026-04-29T16:12:00+02:00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